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AD48" w14:textId="77777777" w:rsidR="00035873" w:rsidRPr="0009347F" w:rsidRDefault="00035873" w:rsidP="00035873">
      <w:pPr>
        <w:jc w:val="center"/>
        <w:rPr>
          <w:b/>
          <w:bCs/>
          <w:sz w:val="28"/>
          <w:szCs w:val="28"/>
        </w:rPr>
      </w:pPr>
      <w:r w:rsidRPr="0009347F">
        <w:rPr>
          <w:b/>
          <w:bCs/>
          <w:sz w:val="28"/>
          <w:szCs w:val="28"/>
        </w:rPr>
        <w:t>Outline Social Case Study</w:t>
      </w:r>
    </w:p>
    <w:p w14:paraId="75F2556E" w14:textId="77777777" w:rsidR="00035873" w:rsidRDefault="00035873" w:rsidP="00035873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40"/>
        <w:gridCol w:w="2261"/>
        <w:gridCol w:w="6237"/>
      </w:tblGrid>
      <w:tr w:rsidR="00035873" w:rsidRPr="00AB01F9" w14:paraId="33CA74B4" w14:textId="77777777" w:rsidTr="00835C6C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897" w14:textId="77777777" w:rsidR="00035873" w:rsidRPr="00AB01F9" w:rsidRDefault="00035873" w:rsidP="00835C6C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 xml:space="preserve">Bab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8DF8" w14:textId="77777777" w:rsidR="00035873" w:rsidRPr="00AB01F9" w:rsidRDefault="00035873" w:rsidP="00835C6C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 xml:space="preserve">Judul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E3956" w14:textId="77777777" w:rsidR="00035873" w:rsidRPr="00AB01F9" w:rsidRDefault="00035873" w:rsidP="00835C6C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 xml:space="preserve">Deskripsi </w:t>
            </w:r>
          </w:p>
        </w:tc>
      </w:tr>
      <w:tr w:rsidR="00035873" w:rsidRPr="00F64E72" w14:paraId="43AA244F" w14:textId="77777777" w:rsidTr="00835C6C">
        <w:trPr>
          <w:trHeight w:val="261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FCC5" w14:textId="77777777" w:rsidR="00035873" w:rsidRPr="00AB01F9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Bab 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1A8A" w14:textId="77777777" w:rsidR="00035873" w:rsidRPr="00AB01F9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Latar Belakang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FD51B" w14:textId="77777777" w:rsidR="00035873" w:rsidRDefault="00035873" w:rsidP="00835C6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4E72">
              <w:rPr>
                <w:rFonts w:ascii="Times New Roman" w:hAnsi="Times New Roman" w:cs="Times New Roman"/>
                <w:lang w:val="en-US"/>
              </w:rPr>
              <w:t xml:space="preserve">Latar Belakang </w:t>
            </w:r>
          </w:p>
          <w:p w14:paraId="099F56C3" w14:textId="77777777" w:rsidR="00035873" w:rsidRDefault="00035873" w:rsidP="00835C6C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&lt;&lt;Berisi tentang alasan pemilihan tema dalam pembuatan paper&gt;&gt;</w:t>
            </w:r>
          </w:p>
          <w:p w14:paraId="40D02452" w14:textId="77777777" w:rsidR="00035873" w:rsidRDefault="00035873" w:rsidP="00835C6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4E72">
              <w:rPr>
                <w:rFonts w:ascii="Times New Roman" w:hAnsi="Times New Roman" w:cs="Times New Roman"/>
                <w:lang w:val="en-US"/>
              </w:rPr>
              <w:t xml:space="preserve">Tujuan </w:t>
            </w:r>
          </w:p>
          <w:p w14:paraId="0C0E4172" w14:textId="77777777" w:rsidR="00035873" w:rsidRDefault="00035873" w:rsidP="00835C6C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&lt;&lt;Berisi tentang tujuan yang akan dicapai dalam pembuatan paper&gt;&gt;</w:t>
            </w:r>
          </w:p>
          <w:p w14:paraId="19F17C39" w14:textId="77777777" w:rsidR="00035873" w:rsidRDefault="00035873" w:rsidP="00835C6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Ruang Lingkup Materi </w:t>
            </w:r>
          </w:p>
          <w:p w14:paraId="603746F6" w14:textId="77777777" w:rsidR="00035873" w:rsidRPr="00F64E72" w:rsidRDefault="00035873" w:rsidP="00835C6C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&lt;&lt;Berisi tentang ilmu atau teori yang berkaitan dengan tema yang diambil dalam paper&gt;&gt;</w:t>
            </w:r>
          </w:p>
        </w:tc>
      </w:tr>
      <w:tr w:rsidR="00035873" w:rsidRPr="00EE0941" w14:paraId="3CCDC969" w14:textId="77777777" w:rsidTr="00835C6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57A" w14:textId="77777777" w:rsidR="00035873" w:rsidRPr="00AB01F9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Bab II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DCD" w14:textId="77777777" w:rsidR="00035873" w:rsidRPr="00AB01F9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Landasan Teori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B48" w14:textId="77777777" w:rsidR="00035873" w:rsidRPr="00EE0941" w:rsidRDefault="00035873" w:rsidP="0083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&lt;&lt;berisi tentang </w:t>
            </w:r>
            <w:r w:rsidRPr="00EE0941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teori yang relevan digunakan untuk menjelaskan tentang kasus yang akan dianalisis dan sebagai dasar untuk memberi jawaban sementara terhadap rumusan masalah yang diajukan.&gt;&gt; </w:t>
            </w:r>
          </w:p>
        </w:tc>
      </w:tr>
      <w:tr w:rsidR="00035873" w:rsidRPr="001D2A8C" w14:paraId="09E96018" w14:textId="77777777" w:rsidTr="00835C6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9A16" w14:textId="77777777" w:rsidR="00035873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Bab III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08C5" w14:textId="77777777" w:rsidR="00035873" w:rsidRPr="00AB01F9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Metode Penelitian (Studi Pustaka)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5520D" w14:textId="77777777" w:rsidR="00035873" w:rsidRPr="001D2A8C" w:rsidRDefault="00035873" w:rsidP="0083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</w:t>
            </w:r>
            <w:r w:rsidRPr="00EE0941">
              <w:rPr>
                <w:rFonts w:ascii="Calibri" w:eastAsia="Times New Roman" w:hAnsi="Calibri" w:cs="Calibri"/>
                <w:color w:val="000000"/>
                <w:lang w:val="en-US" w:eastAsia="id-ID"/>
              </w:rPr>
              <w:t>langkah yang dimiliki dan dilakuk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an</w:t>
            </w:r>
            <w:r w:rsidRPr="00EE0941"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 dalam rangka untuk mengumpulkan informasi atau data serta melakukan investigasi pada data yang telah didapatkan tersebut. Metode penelitian memberikan gambaran rancangan penelitian yang meliputi antara lain: prosedur dan langkah-langkah yang harus ditempuh, waktu penelitian, sumber data, dan dengan langkah apa data-data tersebut diperoleh dan selanjutnya diolah dan dianalisis.</w:t>
            </w: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&gt;&gt;</w:t>
            </w:r>
          </w:p>
        </w:tc>
      </w:tr>
      <w:tr w:rsidR="00035873" w:rsidRPr="00BA40D3" w14:paraId="5B6653D9" w14:textId="77777777" w:rsidTr="00835C6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2201" w14:textId="77777777" w:rsidR="00035873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Bab IV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746C" w14:textId="77777777" w:rsidR="00035873" w:rsidRPr="00AB01F9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Analisa dan Solusi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8054A" w14:textId="77777777" w:rsidR="00035873" w:rsidRDefault="00035873" w:rsidP="0083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 xml:space="preserve">&lt;&lt;berisi tentang data yang diperoleh, baik itu dari buku, artikel, karya ilmiah dan lain-lain. Pada bagian ini juga penulis mengkaitkan permasalahan yang dibahas dengan ilmu atau teori yang sudah ada. </w:t>
            </w:r>
          </w:p>
          <w:p w14:paraId="2B7FA83F" w14:textId="77777777" w:rsidR="00035873" w:rsidRPr="00BA40D3" w:rsidRDefault="00035873" w:rsidP="0083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Pada bagian solusi, mahasiswa perlu memberikan solusi berupa rancangan program, sebagai upaya penyelesaian permasalahan yang sudah dibahas pada bagian Analisa.</w:t>
            </w:r>
          </w:p>
        </w:tc>
      </w:tr>
      <w:tr w:rsidR="00035873" w:rsidRPr="00BA40D3" w14:paraId="71D34D28" w14:textId="77777777" w:rsidTr="00835C6C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94C" w14:textId="77777777" w:rsidR="00035873" w:rsidRPr="00AB01F9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Bab V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745" w14:textId="77777777" w:rsidR="00035873" w:rsidRPr="00AB01F9" w:rsidRDefault="00035873" w:rsidP="00835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Kesimpulan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4DC47" w14:textId="77777777" w:rsidR="00035873" w:rsidRPr="00BA40D3" w:rsidRDefault="00035873" w:rsidP="00835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14:paraId="5243EEAB" w14:textId="77777777" w:rsidR="00035873" w:rsidRDefault="00035873" w:rsidP="00035873"/>
    <w:p w14:paraId="58770A13" w14:textId="77777777" w:rsidR="0009347F" w:rsidRPr="00035873" w:rsidRDefault="0009347F" w:rsidP="00035873">
      <w:bookmarkStart w:id="0" w:name="_GoBack"/>
      <w:bookmarkEnd w:id="0"/>
    </w:p>
    <w:sectPr w:rsidR="0009347F" w:rsidRPr="0003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93D63"/>
    <w:multiLevelType w:val="multilevel"/>
    <w:tmpl w:val="8E5CD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7F"/>
    <w:rsid w:val="00035873"/>
    <w:rsid w:val="00085F02"/>
    <w:rsid w:val="000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BC64"/>
  <w15:chartTrackingRefBased/>
  <w15:docId w15:val="{81966C4E-BABF-480D-9F78-DD230A7E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7F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Laura Munthe</dc:creator>
  <cp:keywords/>
  <dc:description/>
  <cp:lastModifiedBy>Pranata Candra Swastika</cp:lastModifiedBy>
  <cp:revision>2</cp:revision>
  <dcterms:created xsi:type="dcterms:W3CDTF">2020-03-17T11:41:00Z</dcterms:created>
  <dcterms:modified xsi:type="dcterms:W3CDTF">2020-03-18T03:36:00Z</dcterms:modified>
</cp:coreProperties>
</file>