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AD48" w14:textId="766514E8" w:rsidR="00035873" w:rsidRPr="0009347F" w:rsidRDefault="00035873" w:rsidP="00035873">
      <w:pPr>
        <w:jc w:val="center"/>
        <w:rPr>
          <w:b/>
          <w:bCs/>
          <w:sz w:val="28"/>
          <w:szCs w:val="28"/>
        </w:rPr>
      </w:pPr>
      <w:r w:rsidRPr="0009347F">
        <w:rPr>
          <w:b/>
          <w:bCs/>
          <w:sz w:val="28"/>
          <w:szCs w:val="28"/>
        </w:rPr>
        <w:t>Social Case Study</w:t>
      </w:r>
      <w:r w:rsidR="00AD742C">
        <w:rPr>
          <w:b/>
          <w:bCs/>
          <w:sz w:val="28"/>
          <w:szCs w:val="28"/>
        </w:rPr>
        <w:t xml:space="preserve"> Outline</w:t>
      </w:r>
    </w:p>
    <w:p w14:paraId="75F2556E" w14:textId="77777777" w:rsidR="00035873" w:rsidRDefault="00035873" w:rsidP="00035873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40"/>
        <w:gridCol w:w="2261"/>
        <w:gridCol w:w="6237"/>
      </w:tblGrid>
      <w:tr w:rsidR="00035873" w:rsidRPr="00BE41C9" w14:paraId="33CA74B4" w14:textId="77777777" w:rsidTr="00BE41C9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5897" w14:textId="39B632E1" w:rsidR="00035873" w:rsidRPr="00BE41C9" w:rsidRDefault="00AD742C" w:rsidP="00BE41C9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b/>
                <w:color w:val="000000"/>
                <w:lang w:val="en-US" w:eastAsia="id-ID"/>
              </w:rPr>
              <w:t>Section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DF8" w14:textId="1DCAAACC" w:rsidR="00035873" w:rsidRPr="00BE41C9" w:rsidRDefault="00AD742C" w:rsidP="00BE41C9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b/>
                <w:color w:val="000000"/>
                <w:lang w:val="en-US" w:eastAsia="id-ID"/>
              </w:rPr>
              <w:t>Title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3956" w14:textId="03070B69" w:rsidR="00035873" w:rsidRPr="00BE41C9" w:rsidRDefault="00AD742C" w:rsidP="00BE41C9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b/>
                <w:color w:val="000000"/>
                <w:lang w:val="en-US" w:eastAsia="id-ID"/>
              </w:rPr>
              <w:t>Description</w:t>
            </w:r>
          </w:p>
        </w:tc>
      </w:tr>
      <w:tr w:rsidR="00035873" w:rsidRPr="00BE41C9" w14:paraId="43AA244F" w14:textId="77777777" w:rsidTr="00BE41C9">
        <w:trPr>
          <w:trHeight w:val="261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CC5" w14:textId="5D3BFDE6" w:rsidR="00035873" w:rsidRPr="00BE41C9" w:rsidRDefault="00AD742C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Section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1A8A" w14:textId="68CCDEF5" w:rsidR="00035873" w:rsidRPr="00BE41C9" w:rsidRDefault="00AD742C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Background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FD51B" w14:textId="2CC8FD56" w:rsidR="00035873" w:rsidRPr="00BE41C9" w:rsidRDefault="00AD742C" w:rsidP="00835C6C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lang w:val="en-US"/>
              </w:rPr>
            </w:pPr>
            <w:r w:rsidRPr="00BE41C9">
              <w:rPr>
                <w:rFonts w:cstheme="minorHAnsi"/>
                <w:lang w:val="en-US"/>
              </w:rPr>
              <w:t>Background</w:t>
            </w:r>
          </w:p>
          <w:p w14:paraId="099F56C3" w14:textId="4B97BD9F" w:rsidR="00035873" w:rsidRPr="00BE41C9" w:rsidRDefault="00035873" w:rsidP="00835C6C">
            <w:pPr>
              <w:pStyle w:val="ListParagraph"/>
              <w:ind w:left="360"/>
              <w:rPr>
                <w:rFonts w:cstheme="minorHAnsi"/>
                <w:lang w:val="en-US"/>
              </w:rPr>
            </w:pPr>
            <w:r w:rsidRPr="00BE41C9">
              <w:rPr>
                <w:rFonts w:cstheme="minorHAnsi"/>
                <w:lang w:val="en-US"/>
              </w:rPr>
              <w:t>&lt;&lt;</w:t>
            </w:r>
            <w:r w:rsidR="00AD742C" w:rsidRPr="00BE41C9">
              <w:rPr>
                <w:rFonts w:cstheme="minorHAnsi"/>
                <w:lang w:val="en-US"/>
              </w:rPr>
              <w:t>Contains the reason why the chosen theme was selected for the paper</w:t>
            </w:r>
            <w:r w:rsidRPr="00BE41C9">
              <w:rPr>
                <w:rFonts w:cstheme="minorHAnsi"/>
                <w:lang w:val="en-US"/>
              </w:rPr>
              <w:t>&gt;&gt;</w:t>
            </w:r>
          </w:p>
          <w:p w14:paraId="40D02452" w14:textId="666BE9B4" w:rsidR="00035873" w:rsidRPr="00BE41C9" w:rsidRDefault="00AD742C" w:rsidP="00835C6C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lang w:val="en-US"/>
              </w:rPr>
            </w:pPr>
            <w:r w:rsidRPr="00BE41C9">
              <w:rPr>
                <w:rFonts w:cstheme="minorHAnsi"/>
                <w:lang w:val="en-US"/>
              </w:rPr>
              <w:t>Goals</w:t>
            </w:r>
            <w:r w:rsidR="00035873" w:rsidRPr="00BE41C9">
              <w:rPr>
                <w:rFonts w:cstheme="minorHAnsi"/>
                <w:lang w:val="en-US"/>
              </w:rPr>
              <w:t xml:space="preserve"> </w:t>
            </w:r>
            <w:bookmarkStart w:id="0" w:name="_GoBack"/>
            <w:bookmarkEnd w:id="0"/>
          </w:p>
          <w:p w14:paraId="0C0E4172" w14:textId="70ED6E7B" w:rsidR="00035873" w:rsidRPr="00BE41C9" w:rsidRDefault="00035873" w:rsidP="00835C6C">
            <w:pPr>
              <w:pStyle w:val="ListParagraph"/>
              <w:ind w:left="360"/>
              <w:rPr>
                <w:rFonts w:cstheme="minorHAnsi"/>
                <w:lang w:val="en-US"/>
              </w:rPr>
            </w:pPr>
            <w:r w:rsidRPr="00BE41C9">
              <w:rPr>
                <w:rFonts w:cstheme="minorHAnsi"/>
                <w:lang w:val="en-US"/>
              </w:rPr>
              <w:t>&lt;&lt;</w:t>
            </w:r>
            <w:r w:rsidR="00AD742C" w:rsidRPr="00BE41C9">
              <w:rPr>
                <w:rFonts w:cstheme="minorHAnsi"/>
                <w:lang w:val="en-US"/>
              </w:rPr>
              <w:t>Contains numerous purposes and goals to be achieved from composing the paper</w:t>
            </w:r>
            <w:r w:rsidRPr="00BE41C9">
              <w:rPr>
                <w:rFonts w:cstheme="minorHAnsi"/>
                <w:lang w:val="en-US"/>
              </w:rPr>
              <w:t>&gt;&gt;</w:t>
            </w:r>
          </w:p>
          <w:p w14:paraId="19F17C39" w14:textId="5AECD1BA" w:rsidR="00035873" w:rsidRPr="00BE41C9" w:rsidRDefault="00AD742C" w:rsidP="00835C6C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lang w:val="en-US"/>
              </w:rPr>
            </w:pPr>
            <w:r w:rsidRPr="00BE41C9">
              <w:rPr>
                <w:rFonts w:cstheme="minorHAnsi"/>
                <w:lang w:val="en-US"/>
              </w:rPr>
              <w:t>Research Scope</w:t>
            </w:r>
          </w:p>
          <w:p w14:paraId="603746F6" w14:textId="3F4F9F82" w:rsidR="00035873" w:rsidRPr="00BE41C9" w:rsidRDefault="00035873" w:rsidP="00835C6C">
            <w:pPr>
              <w:pStyle w:val="ListParagraph"/>
              <w:ind w:left="360"/>
              <w:rPr>
                <w:rFonts w:cstheme="minorHAnsi"/>
                <w:lang w:val="en-US"/>
              </w:rPr>
            </w:pPr>
            <w:r w:rsidRPr="00BE41C9">
              <w:rPr>
                <w:rFonts w:cstheme="minorHAnsi"/>
                <w:lang w:val="en-US"/>
              </w:rPr>
              <w:t>&lt;&lt;</w:t>
            </w:r>
            <w:r w:rsidR="00AD742C" w:rsidRPr="00BE41C9">
              <w:rPr>
                <w:rFonts w:cstheme="minorHAnsi"/>
                <w:lang w:val="en-US"/>
              </w:rPr>
              <w:t>Contains basic knowledge and fundamental theories relevant to the theme opted for the paper</w:t>
            </w:r>
            <w:r w:rsidRPr="00BE41C9">
              <w:rPr>
                <w:rFonts w:cstheme="minorHAnsi"/>
                <w:lang w:val="en-US"/>
              </w:rPr>
              <w:t>&gt;&gt;</w:t>
            </w:r>
          </w:p>
        </w:tc>
      </w:tr>
      <w:tr w:rsidR="00035873" w:rsidRPr="00BE41C9" w14:paraId="3CCDC969" w14:textId="77777777" w:rsidTr="00BE41C9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57A" w14:textId="438D903C" w:rsidR="00035873" w:rsidRPr="00BE41C9" w:rsidRDefault="00AD742C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Section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II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EDCD" w14:textId="48E1A502" w:rsidR="00035873" w:rsidRPr="00BE41C9" w:rsidRDefault="00AD742C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Theoretical Basis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B48" w14:textId="50B38A0C" w:rsidR="00035873" w:rsidRPr="00BE41C9" w:rsidRDefault="00035873" w:rsidP="00835C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&lt;&lt;</w:t>
            </w:r>
            <w:r w:rsidR="00B76222" w:rsidRPr="00BE41C9">
              <w:rPr>
                <w:rFonts w:eastAsia="Times New Roman" w:cstheme="minorHAnsi"/>
                <w:color w:val="000000"/>
                <w:lang w:val="en-US" w:eastAsia="id-ID"/>
              </w:rPr>
              <w:t>Contains pertinent theories used for describing the broached case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B76222" w:rsidRPr="00BE41C9">
              <w:rPr>
                <w:rFonts w:eastAsia="Times New Roman" w:cstheme="minorHAnsi"/>
                <w:color w:val="000000"/>
                <w:lang w:val="en-US" w:eastAsia="id-ID"/>
              </w:rPr>
              <w:t>and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B76222" w:rsidRPr="00BE41C9">
              <w:rPr>
                <w:rFonts w:eastAsia="Times New Roman" w:cstheme="minorHAnsi"/>
                <w:color w:val="000000"/>
                <w:lang w:val="en-US" w:eastAsia="id-ID"/>
              </w:rPr>
              <w:t>as grounds for providing temporary hypotheses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B76222" w:rsidRPr="00BE41C9">
              <w:rPr>
                <w:rFonts w:eastAsia="Times New Roman" w:cstheme="minorHAnsi"/>
                <w:color w:val="000000"/>
                <w:lang w:val="en-US" w:eastAsia="id-ID"/>
              </w:rPr>
              <w:t>in response to the proposed problems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.&gt;&gt; </w:t>
            </w:r>
          </w:p>
        </w:tc>
      </w:tr>
      <w:tr w:rsidR="00035873" w:rsidRPr="00BE41C9" w14:paraId="09E96018" w14:textId="77777777" w:rsidTr="00BE41C9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9A16" w14:textId="1F333FF7" w:rsidR="00035873" w:rsidRPr="00BE41C9" w:rsidRDefault="002F0930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cstheme="minorHAnsi"/>
              </w:rPr>
              <w:t>Section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III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08C5" w14:textId="5D8FEF37" w:rsidR="00035873" w:rsidRPr="00BE41C9" w:rsidRDefault="00B76222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Research Methodology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(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Literature Review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5520D" w14:textId="7ED844EA" w:rsidR="00035873" w:rsidRPr="00BE41C9" w:rsidRDefault="00035873" w:rsidP="00835C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&lt;&lt;</w:t>
            </w:r>
            <w:r w:rsidR="002F0930" w:rsidRPr="00BE41C9">
              <w:rPr>
                <w:rFonts w:eastAsia="Times New Roman" w:cstheme="minorHAnsi"/>
                <w:color w:val="000000"/>
                <w:lang w:val="en-US" w:eastAsia="id-ID"/>
              </w:rPr>
              <w:t>Contains procedures to execute in order to gather necessary external information or data and to carry out an investigation on the data per se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. </w:t>
            </w:r>
            <w:r w:rsidR="002F0930" w:rsidRPr="00BE41C9">
              <w:rPr>
                <w:rFonts w:eastAsia="Times New Roman" w:cstheme="minorHAnsi"/>
                <w:color w:val="000000"/>
                <w:lang w:val="en-US" w:eastAsia="id-ID"/>
              </w:rPr>
              <w:t>Research method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ology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2F0930" w:rsidRPr="00BE41C9">
              <w:rPr>
                <w:rFonts w:eastAsia="Times New Roman" w:cstheme="minorHAnsi"/>
                <w:color w:val="000000"/>
                <w:lang w:val="en-US" w:eastAsia="id-ID"/>
              </w:rPr>
              <w:t>generate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s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2F0930" w:rsidRPr="00BE41C9">
              <w:rPr>
                <w:rFonts w:eastAsia="Times New Roman" w:cstheme="minorHAnsi"/>
                <w:color w:val="000000"/>
                <w:lang w:val="en-US" w:eastAsia="id-ID"/>
              </w:rPr>
              <w:t>a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n outline of the research concept, which comprises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: 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procedures and steps to execute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, 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duration of research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, 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data source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, 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and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which methods are used to extract, process, and further analyze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5B0E75" w:rsidRPr="00BE41C9">
              <w:rPr>
                <w:rFonts w:eastAsia="Times New Roman" w:cstheme="minorHAnsi"/>
                <w:color w:val="000000"/>
                <w:lang w:val="en-US" w:eastAsia="id-ID"/>
              </w:rPr>
              <w:t>the data.&gt;&gt;</w:t>
            </w:r>
          </w:p>
        </w:tc>
      </w:tr>
      <w:tr w:rsidR="00035873" w:rsidRPr="00BE41C9" w14:paraId="5B6653D9" w14:textId="77777777" w:rsidTr="00BE41C9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2201" w14:textId="70DB9338" w:rsidR="00035873" w:rsidRPr="00BE41C9" w:rsidRDefault="006F4E34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Section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IV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746C" w14:textId="0164EB88" w:rsidR="00035873" w:rsidRPr="00BE41C9" w:rsidRDefault="006F4E34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Analysis and Solutions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8054A" w14:textId="308B906B" w:rsidR="00035873" w:rsidRPr="00BE41C9" w:rsidRDefault="00035873" w:rsidP="00835C6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&lt;&lt;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>Contains the collected data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, 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regardless of their source, whether from a book, an article, a research paper, or other sources. In this section will the author also associate the broached case with the </w:t>
            </w:r>
            <w:proofErr w:type="gramStart"/>
            <w:r w:rsidR="001A6D08" w:rsidRPr="00BE41C9">
              <w:rPr>
                <w:rFonts w:eastAsia="Times New Roman" w:cstheme="minorHAnsi"/>
                <w:color w:val="000000"/>
                <w:lang w:val="en-US" w:eastAsia="id-ID"/>
              </w:rPr>
              <w:t>aforementioned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knowledge</w:t>
            </w:r>
            <w:proofErr w:type="gramEnd"/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and theories.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  <w:p w14:paraId="2B7FA83F" w14:textId="7FD135D5" w:rsidR="00035873" w:rsidRPr="00BE41C9" w:rsidRDefault="001A6D08" w:rsidP="00835C6C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I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n the 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Solutions 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>subsection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, 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>university students are urged to provide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>solutions in the form of a program concept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, 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>as a resort to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solve the problems discussed in the Analysis subsection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>.</w:t>
            </w:r>
            <w:r w:rsidR="006F4E34" w:rsidRPr="00BE41C9">
              <w:rPr>
                <w:rFonts w:eastAsia="Times New Roman" w:cstheme="minorHAnsi"/>
                <w:color w:val="000000"/>
                <w:lang w:val="en-US" w:eastAsia="id-ID"/>
              </w:rPr>
              <w:t>&gt;&gt;</w:t>
            </w:r>
          </w:p>
        </w:tc>
      </w:tr>
      <w:tr w:rsidR="00035873" w:rsidRPr="00BE41C9" w14:paraId="71D34D28" w14:textId="77777777" w:rsidTr="00BE41C9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94C" w14:textId="07E0CC4A" w:rsidR="00035873" w:rsidRPr="00BE41C9" w:rsidRDefault="001A6D08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Section</w:t>
            </w:r>
            <w:r w:rsidR="00035873" w:rsidRPr="00BE41C9">
              <w:rPr>
                <w:rFonts w:eastAsia="Times New Roman" w:cstheme="minorHAnsi"/>
                <w:color w:val="000000"/>
                <w:lang w:val="en-US" w:eastAsia="id-ID"/>
              </w:rPr>
              <w:t xml:space="preserve"> V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0745" w14:textId="06091D19" w:rsidR="00035873" w:rsidRPr="00BE41C9" w:rsidRDefault="001A6D08" w:rsidP="00BE41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BE41C9">
              <w:rPr>
                <w:rFonts w:eastAsia="Times New Roman" w:cstheme="minorHAnsi"/>
                <w:color w:val="000000"/>
                <w:lang w:val="en-US" w:eastAsia="id-ID"/>
              </w:rPr>
              <w:t>Conclusion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4DC47" w14:textId="77777777" w:rsidR="00035873" w:rsidRPr="00BE41C9" w:rsidRDefault="00035873" w:rsidP="00835C6C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</w:tbl>
    <w:p w14:paraId="5243EEAB" w14:textId="77777777" w:rsidR="00035873" w:rsidRDefault="00035873" w:rsidP="00035873"/>
    <w:p w14:paraId="58770A13" w14:textId="77777777" w:rsidR="0009347F" w:rsidRPr="00035873" w:rsidRDefault="0009347F" w:rsidP="00035873"/>
    <w:sectPr w:rsidR="0009347F" w:rsidRPr="0003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93D63"/>
    <w:multiLevelType w:val="multilevel"/>
    <w:tmpl w:val="8E5CD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7F"/>
    <w:rsid w:val="00035873"/>
    <w:rsid w:val="00085F02"/>
    <w:rsid w:val="0009347F"/>
    <w:rsid w:val="001A6D08"/>
    <w:rsid w:val="00246EFC"/>
    <w:rsid w:val="002F0930"/>
    <w:rsid w:val="00306EAC"/>
    <w:rsid w:val="005B0E75"/>
    <w:rsid w:val="006F4E34"/>
    <w:rsid w:val="007D28E6"/>
    <w:rsid w:val="007D3C4A"/>
    <w:rsid w:val="00971113"/>
    <w:rsid w:val="00AD742C"/>
    <w:rsid w:val="00B76222"/>
    <w:rsid w:val="00B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BC64"/>
  <w15:chartTrackingRefBased/>
  <w15:docId w15:val="{81966C4E-BABF-480D-9F78-DD230A7E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7F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Laura Munthe</dc:creator>
  <cp:keywords/>
  <dc:description/>
  <cp:lastModifiedBy>Diaz Muhida</cp:lastModifiedBy>
  <cp:revision>2</cp:revision>
  <dcterms:created xsi:type="dcterms:W3CDTF">2020-03-23T16:50:00Z</dcterms:created>
  <dcterms:modified xsi:type="dcterms:W3CDTF">2020-03-23T16:50:00Z</dcterms:modified>
</cp:coreProperties>
</file>